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D402" w14:textId="77777777" w:rsidR="00490FED" w:rsidRPr="00490FED" w:rsidRDefault="00490FED" w:rsidP="00490FED">
      <w:pPr>
        <w:rPr>
          <w:b/>
          <w:bCs/>
        </w:rPr>
      </w:pPr>
      <w:r w:rsidRPr="00490FED">
        <w:rPr>
          <w:b/>
          <w:bCs/>
        </w:rPr>
        <w:t>Day 1: The Authority of Jesus</w:t>
      </w:r>
    </w:p>
    <w:p w14:paraId="45E011C4" w14:textId="77777777" w:rsidR="00490FED" w:rsidRPr="00490FED" w:rsidRDefault="00490FED" w:rsidP="00490FED">
      <w:r w:rsidRPr="00490FED">
        <w:rPr>
          <w:b/>
          <w:bCs/>
        </w:rPr>
        <w:t>Scripture:</w:t>
      </w:r>
      <w:r w:rsidRPr="00490FED">
        <w:t xml:space="preserve"> Luke 4:31-32</w:t>
      </w:r>
      <w:r w:rsidRPr="00490FED">
        <w:br/>
      </w:r>
      <w:r w:rsidRPr="00490FED">
        <w:rPr>
          <w:b/>
          <w:bCs/>
        </w:rPr>
        <w:t>Reflection:</w:t>
      </w:r>
      <w:r w:rsidRPr="00490FED">
        <w:t xml:space="preserve"> Reflect on the authority of Jesus as demonstrated in His teaching. Consider how His words were not just informative but transformative.</w:t>
      </w:r>
      <w:r w:rsidRPr="00490FED">
        <w:br/>
      </w:r>
      <w:r w:rsidRPr="00490FED">
        <w:rPr>
          <w:b/>
          <w:bCs/>
        </w:rPr>
        <w:t>Prayer:</w:t>
      </w:r>
      <w:r w:rsidRPr="00490FED">
        <w:t xml:space="preserve"> Ask God to open your heart to the authority of His Word and to transform your life through it.</w:t>
      </w:r>
    </w:p>
    <w:p w14:paraId="40165928" w14:textId="77777777" w:rsidR="00490FED" w:rsidRPr="00490FED" w:rsidRDefault="00490FED" w:rsidP="00490FED">
      <w:pPr>
        <w:rPr>
          <w:b/>
          <w:bCs/>
        </w:rPr>
      </w:pPr>
      <w:r w:rsidRPr="00490FED">
        <w:rPr>
          <w:b/>
          <w:bCs/>
        </w:rPr>
        <w:t>Day 2: Jesus’ Power Over Demons</w:t>
      </w:r>
    </w:p>
    <w:p w14:paraId="34671BEA" w14:textId="77777777" w:rsidR="00490FED" w:rsidRPr="00490FED" w:rsidRDefault="00490FED" w:rsidP="00490FED">
      <w:r w:rsidRPr="00490FED">
        <w:rPr>
          <w:b/>
          <w:bCs/>
        </w:rPr>
        <w:t>Scripture:</w:t>
      </w:r>
      <w:r w:rsidRPr="00490FED">
        <w:t xml:space="preserve"> Luke 4:33-37</w:t>
      </w:r>
      <w:r w:rsidRPr="00490FED">
        <w:br/>
      </w:r>
      <w:r w:rsidRPr="00490FED">
        <w:rPr>
          <w:b/>
          <w:bCs/>
        </w:rPr>
        <w:t>Reflection:</w:t>
      </w:r>
      <w:r w:rsidRPr="00490FED">
        <w:t xml:space="preserve"> Contemplate the reality of spiritual warfare and Jesus’ power over demons. Reflect on the assurance that if Christ is in you, no evil can reside there.</w:t>
      </w:r>
      <w:r w:rsidRPr="00490FED">
        <w:br/>
      </w:r>
      <w:r w:rsidRPr="00490FED">
        <w:rPr>
          <w:b/>
          <w:bCs/>
        </w:rPr>
        <w:t>Prayer:</w:t>
      </w:r>
      <w:r w:rsidRPr="00490FED">
        <w:t xml:space="preserve"> Pray for protection and strength in spiritual battles, and for the courage to speak the name of Jesus in times of fear.</w:t>
      </w:r>
    </w:p>
    <w:p w14:paraId="72A6A550" w14:textId="77777777" w:rsidR="00490FED" w:rsidRPr="00490FED" w:rsidRDefault="00490FED" w:rsidP="00490FED">
      <w:pPr>
        <w:rPr>
          <w:b/>
          <w:bCs/>
        </w:rPr>
      </w:pPr>
      <w:r w:rsidRPr="00490FED">
        <w:rPr>
          <w:b/>
          <w:bCs/>
        </w:rPr>
        <w:t>Day 3: Healing and Compassion</w:t>
      </w:r>
    </w:p>
    <w:p w14:paraId="7E20EEF0" w14:textId="77777777" w:rsidR="00490FED" w:rsidRPr="00490FED" w:rsidRDefault="00490FED" w:rsidP="00490FED">
      <w:r w:rsidRPr="00490FED">
        <w:rPr>
          <w:b/>
          <w:bCs/>
        </w:rPr>
        <w:t>Scripture:</w:t>
      </w:r>
      <w:r w:rsidRPr="00490FED">
        <w:t xml:space="preserve"> Luke 4:38-39</w:t>
      </w:r>
      <w:r w:rsidRPr="00490FED">
        <w:br/>
      </w:r>
      <w:r w:rsidRPr="00490FED">
        <w:rPr>
          <w:b/>
          <w:bCs/>
        </w:rPr>
        <w:t>Reflection:</w:t>
      </w:r>
      <w:r w:rsidRPr="00490FED">
        <w:t xml:space="preserve"> Consider Jesus’ compassion in healing Simon’s mother-in-law. Reflect on how Jesus cares for our personal struggles and desires to bring healing.</w:t>
      </w:r>
      <w:r w:rsidRPr="00490FED">
        <w:br/>
      </w:r>
      <w:r w:rsidRPr="00490FED">
        <w:rPr>
          <w:b/>
          <w:bCs/>
        </w:rPr>
        <w:t>Prayer:</w:t>
      </w:r>
      <w:r w:rsidRPr="00490FED">
        <w:t xml:space="preserve"> Bring your personal struggles to Jesus in prayer, asking for His healing touch and compassionate care.</w:t>
      </w:r>
    </w:p>
    <w:p w14:paraId="507B5736" w14:textId="77777777" w:rsidR="00490FED" w:rsidRPr="00490FED" w:rsidRDefault="00490FED" w:rsidP="00490FED">
      <w:pPr>
        <w:rPr>
          <w:b/>
          <w:bCs/>
        </w:rPr>
      </w:pPr>
      <w:r w:rsidRPr="00490FED">
        <w:rPr>
          <w:b/>
          <w:bCs/>
        </w:rPr>
        <w:t>Day 4: The Mission of Jesus</w:t>
      </w:r>
    </w:p>
    <w:p w14:paraId="26CD8D5B" w14:textId="77777777" w:rsidR="00490FED" w:rsidRPr="00490FED" w:rsidRDefault="00490FED" w:rsidP="00490FED">
      <w:r w:rsidRPr="00490FED">
        <w:rPr>
          <w:b/>
          <w:bCs/>
        </w:rPr>
        <w:t>Scripture:</w:t>
      </w:r>
      <w:r w:rsidRPr="00490FED">
        <w:t xml:space="preserve"> Luke 4:42-44</w:t>
      </w:r>
      <w:r w:rsidRPr="00490FED">
        <w:br/>
      </w:r>
      <w:r w:rsidRPr="00490FED">
        <w:rPr>
          <w:b/>
          <w:bCs/>
        </w:rPr>
        <w:t>Reflection:</w:t>
      </w:r>
      <w:r w:rsidRPr="00490FED">
        <w:t xml:space="preserve"> Reflect on Jesus’ commitment to His mission to preach the good news. Consider how He balanced compassion with His purpose.</w:t>
      </w:r>
      <w:r w:rsidRPr="00490FED">
        <w:br/>
      </w:r>
      <w:r w:rsidRPr="00490FED">
        <w:rPr>
          <w:b/>
          <w:bCs/>
        </w:rPr>
        <w:t>Prayer:</w:t>
      </w:r>
      <w:r w:rsidRPr="00490FED">
        <w:t xml:space="preserve"> Ask God to help you understand your mission and purpose in life, and to give you the strength to pursue it with passion.</w:t>
      </w:r>
    </w:p>
    <w:p w14:paraId="36B4B4A0" w14:textId="77777777" w:rsidR="00490FED" w:rsidRPr="00490FED" w:rsidRDefault="00490FED" w:rsidP="00490FED">
      <w:pPr>
        <w:rPr>
          <w:b/>
          <w:bCs/>
        </w:rPr>
      </w:pPr>
      <w:r w:rsidRPr="00490FED">
        <w:rPr>
          <w:b/>
          <w:bCs/>
        </w:rPr>
        <w:t>Day 5: Being Ambassadors for Christ</w:t>
      </w:r>
    </w:p>
    <w:p w14:paraId="4D822C6D" w14:textId="77777777" w:rsidR="00490FED" w:rsidRPr="00490FED" w:rsidRDefault="00490FED" w:rsidP="00490FED">
      <w:r w:rsidRPr="00490FED">
        <w:rPr>
          <w:b/>
          <w:bCs/>
        </w:rPr>
        <w:t>Scripture:</w:t>
      </w:r>
      <w:r w:rsidRPr="00490FED">
        <w:t xml:space="preserve"> 2 Corinthians 5:20-21</w:t>
      </w:r>
      <w:r w:rsidRPr="00490FED">
        <w:br/>
      </w:r>
      <w:r w:rsidRPr="00490FED">
        <w:rPr>
          <w:b/>
          <w:bCs/>
        </w:rPr>
        <w:t>Reflection:</w:t>
      </w:r>
      <w:r w:rsidRPr="00490FED">
        <w:t xml:space="preserve"> Reflect on your role as an ambassador for Christ. Consider how your personal story and experiences can be used to share the gospel with others.</w:t>
      </w:r>
      <w:r w:rsidRPr="00490FED">
        <w:br/>
      </w:r>
      <w:r w:rsidRPr="00490FED">
        <w:rPr>
          <w:b/>
          <w:bCs/>
        </w:rPr>
        <w:t>Prayer:</w:t>
      </w:r>
      <w:r w:rsidRPr="00490FED">
        <w:t xml:space="preserve"> Pray for boldness and opportunities to share your faith with others, and for the wisdom to do so with love and authenticity.</w:t>
      </w:r>
    </w:p>
    <w:p w14:paraId="15EF2452" w14:textId="77777777" w:rsidR="00490FED" w:rsidRPr="00490FED" w:rsidRDefault="00490FED" w:rsidP="00490FED">
      <w:r w:rsidRPr="00490FED">
        <w:t>Feel free to expand on these reflections and prayers, and adapt them to fit your personal insights and experiences. If you need further assistance in developing these devotionals, let me know!</w:t>
      </w:r>
    </w:p>
    <w:p w14:paraId="665A8842"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ED"/>
    <w:rsid w:val="000E7F6B"/>
    <w:rsid w:val="00242313"/>
    <w:rsid w:val="00307F8A"/>
    <w:rsid w:val="00490FED"/>
    <w:rsid w:val="008A4C5C"/>
    <w:rsid w:val="00997563"/>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FD01"/>
  <w15:chartTrackingRefBased/>
  <w15:docId w15:val="{6B8959D9-FAA1-4FCA-9A17-C992286F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0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F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F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F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F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F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F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F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FED"/>
    <w:rPr>
      <w:rFonts w:eastAsiaTheme="majorEastAsia" w:cstheme="majorBidi"/>
      <w:color w:val="272727" w:themeColor="text1" w:themeTint="D8"/>
    </w:rPr>
  </w:style>
  <w:style w:type="paragraph" w:styleId="Title">
    <w:name w:val="Title"/>
    <w:basedOn w:val="Normal"/>
    <w:next w:val="Normal"/>
    <w:link w:val="TitleChar"/>
    <w:uiPriority w:val="10"/>
    <w:qFormat/>
    <w:rsid w:val="00490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FED"/>
    <w:pPr>
      <w:spacing w:before="160"/>
      <w:jc w:val="center"/>
    </w:pPr>
    <w:rPr>
      <w:i/>
      <w:iCs/>
      <w:color w:val="404040" w:themeColor="text1" w:themeTint="BF"/>
    </w:rPr>
  </w:style>
  <w:style w:type="character" w:customStyle="1" w:styleId="QuoteChar">
    <w:name w:val="Quote Char"/>
    <w:basedOn w:val="DefaultParagraphFont"/>
    <w:link w:val="Quote"/>
    <w:uiPriority w:val="29"/>
    <w:rsid w:val="00490FED"/>
    <w:rPr>
      <w:i/>
      <w:iCs/>
      <w:color w:val="404040" w:themeColor="text1" w:themeTint="BF"/>
    </w:rPr>
  </w:style>
  <w:style w:type="paragraph" w:styleId="ListParagraph">
    <w:name w:val="List Paragraph"/>
    <w:basedOn w:val="Normal"/>
    <w:uiPriority w:val="34"/>
    <w:qFormat/>
    <w:rsid w:val="00490FED"/>
    <w:pPr>
      <w:ind w:left="720"/>
      <w:contextualSpacing/>
    </w:pPr>
  </w:style>
  <w:style w:type="character" w:styleId="IntenseEmphasis">
    <w:name w:val="Intense Emphasis"/>
    <w:basedOn w:val="DefaultParagraphFont"/>
    <w:uiPriority w:val="21"/>
    <w:qFormat/>
    <w:rsid w:val="00490FED"/>
    <w:rPr>
      <w:i/>
      <w:iCs/>
      <w:color w:val="2F5496" w:themeColor="accent1" w:themeShade="BF"/>
    </w:rPr>
  </w:style>
  <w:style w:type="paragraph" w:styleId="IntenseQuote">
    <w:name w:val="Intense Quote"/>
    <w:basedOn w:val="Normal"/>
    <w:next w:val="Normal"/>
    <w:link w:val="IntenseQuoteChar"/>
    <w:uiPriority w:val="30"/>
    <w:qFormat/>
    <w:rsid w:val="00490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FED"/>
    <w:rPr>
      <w:i/>
      <w:iCs/>
      <w:color w:val="2F5496" w:themeColor="accent1" w:themeShade="BF"/>
    </w:rPr>
  </w:style>
  <w:style w:type="character" w:styleId="IntenseReference">
    <w:name w:val="Intense Reference"/>
    <w:basedOn w:val="DefaultParagraphFont"/>
    <w:uiPriority w:val="32"/>
    <w:qFormat/>
    <w:rsid w:val="00490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649633">
      <w:bodyDiv w:val="1"/>
      <w:marLeft w:val="0"/>
      <w:marRight w:val="0"/>
      <w:marTop w:val="0"/>
      <w:marBottom w:val="0"/>
      <w:divBdr>
        <w:top w:val="none" w:sz="0" w:space="0" w:color="auto"/>
        <w:left w:val="none" w:sz="0" w:space="0" w:color="auto"/>
        <w:bottom w:val="none" w:sz="0" w:space="0" w:color="auto"/>
        <w:right w:val="none" w:sz="0" w:space="0" w:color="auto"/>
      </w:divBdr>
    </w:div>
    <w:div w:id="19321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2025-02-17T01:21:00Z</dcterms:created>
  <dcterms:modified xsi:type="dcterms:W3CDTF">2025-02-17T01:25:00Z</dcterms:modified>
</cp:coreProperties>
</file>